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63F0A3" w14:textId="77777777" w:rsidR="00D87C82" w:rsidRPr="00D87C82" w:rsidRDefault="00D87C82" w:rsidP="00D87C82">
      <w:pPr>
        <w:spacing w:before="100" w:beforeAutospacing="1" w:after="100" w:afterAutospacing="1"/>
        <w:rPr>
          <w:rFonts w:ascii="Times New Roman" w:eastAsia="Times New Roman" w:hAnsi="Times New Roman" w:cs="Times New Roman"/>
          <w:color w:val="000000"/>
          <w:lang w:eastAsia="en-GB"/>
        </w:rPr>
      </w:pPr>
      <w:r w:rsidRPr="00CA46AE">
        <w:rPr>
          <w:rFonts w:ascii="Times New Roman" w:eastAsia="Times New Roman" w:hAnsi="Times New Roman" w:cs="Times New Roman"/>
          <w:color w:val="000000"/>
          <w:lang w:eastAsia="en-GB"/>
        </w:rPr>
        <w:t>[Your Name</w:t>
      </w:r>
      <w:r w:rsidR="00CA46AE">
        <w:rPr>
          <w:rFonts w:ascii="Times New Roman" w:eastAsia="Times New Roman" w:hAnsi="Times New Roman" w:cs="Times New Roman"/>
          <w:color w:val="000000"/>
          <w:lang w:eastAsia="en-GB"/>
        </w:rPr>
        <w:t>]</w:t>
      </w:r>
      <w:r w:rsidR="00CA46AE">
        <w:rPr>
          <w:rFonts w:ascii="Times New Roman" w:eastAsia="Times New Roman" w:hAnsi="Times New Roman" w:cs="Times New Roman"/>
          <w:color w:val="000000"/>
          <w:lang w:eastAsia="en-GB"/>
        </w:rPr>
        <w:br/>
      </w:r>
      <w:r w:rsidRPr="00D87C82">
        <w:rPr>
          <w:rFonts w:ascii="Times New Roman" w:eastAsia="Times New Roman" w:hAnsi="Times New Roman" w:cs="Times New Roman"/>
          <w:color w:val="000000"/>
          <w:lang w:eastAsia="en-GB"/>
        </w:rPr>
        <w:t>[Your Address]</w:t>
      </w:r>
      <w:r w:rsidRPr="00D87C82">
        <w:rPr>
          <w:rFonts w:ascii="Times New Roman" w:eastAsia="Times New Roman" w:hAnsi="Times New Roman" w:cs="Times New Roman"/>
          <w:color w:val="000000"/>
          <w:lang w:eastAsia="en-GB"/>
        </w:rPr>
        <w:br/>
        <w:t>[City, State, Postal Code]</w:t>
      </w:r>
      <w:r w:rsidRPr="00D87C82">
        <w:rPr>
          <w:rFonts w:ascii="Times New Roman" w:eastAsia="Times New Roman" w:hAnsi="Times New Roman" w:cs="Times New Roman"/>
          <w:color w:val="000000"/>
          <w:lang w:eastAsia="en-GB"/>
        </w:rPr>
        <w:br/>
        <w:t>[Email Address]</w:t>
      </w:r>
      <w:r w:rsidRPr="00D87C82">
        <w:rPr>
          <w:rFonts w:ascii="Times New Roman" w:eastAsia="Times New Roman" w:hAnsi="Times New Roman" w:cs="Times New Roman"/>
          <w:color w:val="000000"/>
          <w:lang w:eastAsia="en-GB"/>
        </w:rPr>
        <w:br/>
        <w:t>[Phone Number]</w:t>
      </w:r>
      <w:r w:rsidRPr="00D87C82">
        <w:rPr>
          <w:rFonts w:ascii="Times New Roman" w:eastAsia="Times New Roman" w:hAnsi="Times New Roman" w:cs="Times New Roman"/>
          <w:color w:val="000000"/>
          <w:lang w:eastAsia="en-GB"/>
        </w:rPr>
        <w:br/>
        <w:t>[Date]</w:t>
      </w:r>
    </w:p>
    <w:p w14:paraId="08136992" w14:textId="77777777" w:rsidR="00DE3060" w:rsidRDefault="00DE3060" w:rsidP="00D87C82">
      <w:pPr>
        <w:spacing w:before="100" w:beforeAutospacing="1" w:after="100" w:afterAutospacing="1"/>
        <w:rPr>
          <w:rFonts w:ascii="Times New Roman" w:eastAsia="Times New Roman" w:hAnsi="Times New Roman" w:cs="Times New Roman"/>
          <w:color w:val="000000"/>
          <w:lang w:eastAsia="en-GB"/>
        </w:rPr>
      </w:pPr>
    </w:p>
    <w:p w14:paraId="6BC5BD09" w14:textId="77777777" w:rsidR="00DE3060" w:rsidRDefault="00DE3060" w:rsidP="00DE3060">
      <w:pPr>
        <w:pStyle w:val="NormalWeb"/>
        <w:rPr>
          <w:color w:val="000000"/>
        </w:rPr>
      </w:pPr>
      <w:r>
        <w:rPr>
          <w:rStyle w:val="Strong"/>
          <w:color w:val="000000"/>
        </w:rPr>
        <w:t>Department of Planning, Lands and Heritage</w:t>
      </w:r>
      <w:r>
        <w:rPr>
          <w:color w:val="000000"/>
        </w:rPr>
        <w:br/>
        <w:t>Attention Metro Central North team</w:t>
      </w:r>
      <w:r>
        <w:rPr>
          <w:color w:val="000000"/>
        </w:rPr>
        <w:br/>
        <w:t>Locked Bag 2506</w:t>
      </w:r>
      <w:r>
        <w:rPr>
          <w:color w:val="000000"/>
        </w:rPr>
        <w:br/>
        <w:t>Perth WA 6000</w:t>
      </w:r>
    </w:p>
    <w:p w14:paraId="1BF1E88D" w14:textId="77777777" w:rsidR="00D87C82" w:rsidRPr="00D87C82" w:rsidRDefault="00D87C82" w:rsidP="00D87C82">
      <w:pPr>
        <w:spacing w:before="100" w:beforeAutospacing="1" w:after="100" w:afterAutospacing="1"/>
        <w:rPr>
          <w:rFonts w:ascii="Times New Roman" w:eastAsia="Times New Roman" w:hAnsi="Times New Roman" w:cs="Times New Roman"/>
          <w:color w:val="000000"/>
          <w:lang w:eastAsia="en-GB"/>
        </w:rPr>
      </w:pPr>
      <w:r w:rsidRPr="00D87C82">
        <w:rPr>
          <w:rFonts w:ascii="Times New Roman" w:eastAsia="Times New Roman" w:hAnsi="Times New Roman" w:cs="Times New Roman"/>
          <w:color w:val="000000"/>
          <w:lang w:eastAsia="en-GB"/>
        </w:rPr>
        <w:t>Dear Sir/Madam,</w:t>
      </w:r>
    </w:p>
    <w:p w14:paraId="2A731A74" w14:textId="77777777" w:rsidR="00D87C82" w:rsidRPr="00D87C82" w:rsidRDefault="00D87C82" w:rsidP="00D87C82">
      <w:pPr>
        <w:spacing w:before="100" w:beforeAutospacing="1" w:after="100" w:afterAutospacing="1"/>
        <w:rPr>
          <w:rFonts w:ascii="Times New Roman" w:eastAsia="Times New Roman" w:hAnsi="Times New Roman" w:cs="Times New Roman"/>
          <w:color w:val="000000"/>
          <w:lang w:eastAsia="en-GB"/>
        </w:rPr>
      </w:pPr>
      <w:r w:rsidRPr="00D87C82">
        <w:rPr>
          <w:rFonts w:ascii="Times New Roman" w:eastAsia="Times New Roman" w:hAnsi="Times New Roman" w:cs="Times New Roman"/>
          <w:b/>
          <w:bCs/>
          <w:color w:val="000000"/>
          <w:lang w:eastAsia="en-GB"/>
        </w:rPr>
        <w:t xml:space="preserve">Subject: </w:t>
      </w:r>
      <w:r w:rsidR="00DE3060">
        <w:rPr>
          <w:rFonts w:ascii="Times New Roman" w:eastAsia="Times New Roman" w:hAnsi="Times New Roman" w:cs="Times New Roman"/>
          <w:b/>
          <w:bCs/>
          <w:color w:val="000000"/>
          <w:lang w:eastAsia="en-GB"/>
        </w:rPr>
        <w:t xml:space="preserve">Submission </w:t>
      </w:r>
      <w:r w:rsidR="00CA46AE">
        <w:rPr>
          <w:rFonts w:ascii="Times New Roman" w:eastAsia="Times New Roman" w:hAnsi="Times New Roman" w:cs="Times New Roman"/>
          <w:b/>
          <w:bCs/>
          <w:color w:val="000000"/>
          <w:lang w:eastAsia="en-GB"/>
        </w:rPr>
        <w:t>OPPOSING</w:t>
      </w:r>
      <w:r w:rsidR="00DE3060">
        <w:rPr>
          <w:rFonts w:ascii="Times New Roman" w:eastAsia="Times New Roman" w:hAnsi="Times New Roman" w:cs="Times New Roman"/>
          <w:b/>
          <w:bCs/>
          <w:color w:val="000000"/>
          <w:lang w:eastAsia="en-GB"/>
        </w:rPr>
        <w:t xml:space="preserve"> the</w:t>
      </w:r>
      <w:r w:rsidRPr="00D87C82">
        <w:rPr>
          <w:rFonts w:ascii="Times New Roman" w:eastAsia="Times New Roman" w:hAnsi="Times New Roman" w:cs="Times New Roman"/>
          <w:b/>
          <w:bCs/>
          <w:color w:val="000000"/>
          <w:lang w:eastAsia="en-GB"/>
        </w:rPr>
        <w:t xml:space="preserve"> APIL Group Draft Precinct Structure Plan</w:t>
      </w:r>
      <w:r w:rsidR="00DE3060">
        <w:rPr>
          <w:rFonts w:ascii="Times New Roman" w:eastAsia="Times New Roman" w:hAnsi="Times New Roman" w:cs="Times New Roman"/>
          <w:b/>
          <w:bCs/>
          <w:color w:val="000000"/>
          <w:lang w:eastAsia="en-GB"/>
        </w:rPr>
        <w:t xml:space="preserve"> for Floreat</w:t>
      </w:r>
    </w:p>
    <w:p w14:paraId="1CCA9495" w14:textId="77777777" w:rsidR="00D87C82" w:rsidRPr="00D87C82" w:rsidRDefault="00D87C82" w:rsidP="00D87C82">
      <w:pPr>
        <w:spacing w:before="100" w:beforeAutospacing="1" w:after="100" w:afterAutospacing="1"/>
        <w:rPr>
          <w:rFonts w:ascii="Times New Roman" w:eastAsia="Times New Roman" w:hAnsi="Times New Roman" w:cs="Times New Roman"/>
          <w:color w:val="000000"/>
          <w:lang w:eastAsia="en-GB"/>
        </w:rPr>
      </w:pPr>
      <w:r w:rsidRPr="00D87C82">
        <w:rPr>
          <w:rFonts w:ascii="Times New Roman" w:eastAsia="Times New Roman" w:hAnsi="Times New Roman" w:cs="Times New Roman"/>
          <w:color w:val="000000"/>
          <w:lang w:eastAsia="en-GB"/>
        </w:rPr>
        <w:t>I am writing to formally express my concerns regarding the significant negative impact</w:t>
      </w:r>
      <w:r w:rsidR="00CA46AE">
        <w:rPr>
          <w:rFonts w:ascii="Times New Roman" w:eastAsia="Times New Roman" w:hAnsi="Times New Roman" w:cs="Times New Roman"/>
          <w:color w:val="000000"/>
          <w:lang w:eastAsia="en-GB"/>
        </w:rPr>
        <w:t>s</w:t>
      </w:r>
      <w:r w:rsidRPr="00D87C82">
        <w:rPr>
          <w:rFonts w:ascii="Times New Roman" w:eastAsia="Times New Roman" w:hAnsi="Times New Roman" w:cs="Times New Roman"/>
          <w:color w:val="000000"/>
          <w:lang w:eastAsia="en-GB"/>
        </w:rPr>
        <w:t xml:space="preserve"> </w:t>
      </w:r>
      <w:r w:rsidR="00CA46AE">
        <w:rPr>
          <w:rFonts w:ascii="Times New Roman" w:eastAsia="Times New Roman" w:hAnsi="Times New Roman" w:cs="Times New Roman"/>
          <w:color w:val="000000"/>
          <w:lang w:eastAsia="en-GB"/>
        </w:rPr>
        <w:t xml:space="preserve">that will </w:t>
      </w:r>
      <w:r w:rsidRPr="00D87C82">
        <w:rPr>
          <w:rFonts w:ascii="Times New Roman" w:eastAsia="Times New Roman" w:hAnsi="Times New Roman" w:cs="Times New Roman"/>
          <w:color w:val="000000"/>
          <w:lang w:eastAsia="en-GB"/>
        </w:rPr>
        <w:t>arise from the APIL Group’s draft Precinct Structure Plan. As a concerned resident and stakeholder in the community, I wish to highlight the potential consequences this plan may have on the privacy, safety, and overall well-being of local residents.</w:t>
      </w:r>
    </w:p>
    <w:p w14:paraId="22B2D3B3" w14:textId="77777777" w:rsidR="00D87C82" w:rsidRPr="00D87C82" w:rsidRDefault="00D87C82" w:rsidP="00D87C82">
      <w:pPr>
        <w:spacing w:before="100" w:beforeAutospacing="1" w:after="100" w:afterAutospacing="1"/>
        <w:rPr>
          <w:rFonts w:ascii="Times New Roman" w:eastAsia="Times New Roman" w:hAnsi="Times New Roman" w:cs="Times New Roman"/>
          <w:color w:val="000000"/>
          <w:lang w:eastAsia="en-GB"/>
        </w:rPr>
      </w:pPr>
      <w:r w:rsidRPr="00D87C82">
        <w:rPr>
          <w:rFonts w:ascii="Times New Roman" w:eastAsia="Times New Roman" w:hAnsi="Times New Roman" w:cs="Times New Roman"/>
          <w:b/>
          <w:bCs/>
          <w:color w:val="000000"/>
          <w:lang w:eastAsia="en-GB"/>
        </w:rPr>
        <w:t>Impact on Privacy:</w:t>
      </w:r>
      <w:r w:rsidRPr="00D87C82">
        <w:rPr>
          <w:rFonts w:ascii="Times New Roman" w:eastAsia="Times New Roman" w:hAnsi="Times New Roman" w:cs="Times New Roman"/>
          <w:color w:val="000000"/>
          <w:lang w:eastAsia="en-GB"/>
        </w:rPr>
        <w:t> One of the primary concerns associated with the proposed development is the serious risk of overlooking into adjacent residential properties and community spaces, including Floreat Park Primary School. The excessive height and proximity of the proposed buildings, as outlined in the draft plan, would create direct lines of sight into private backyards, living spaces, and even classrooms. This intrusion is a clear violation of residents' rights to privacy and could severely diminish the quality of life in the area.</w:t>
      </w:r>
    </w:p>
    <w:p w14:paraId="41703D03" w14:textId="77777777" w:rsidR="00D87C82" w:rsidRPr="00D87C82" w:rsidRDefault="00D87C82" w:rsidP="00D87C82">
      <w:pPr>
        <w:spacing w:before="100" w:beforeAutospacing="1" w:after="100" w:afterAutospacing="1"/>
        <w:rPr>
          <w:rFonts w:ascii="Times New Roman" w:eastAsia="Times New Roman" w:hAnsi="Times New Roman" w:cs="Times New Roman"/>
          <w:color w:val="000000"/>
          <w:lang w:eastAsia="en-GB"/>
        </w:rPr>
      </w:pPr>
      <w:r w:rsidRPr="00D87C82">
        <w:rPr>
          <w:rFonts w:ascii="Times New Roman" w:eastAsia="Times New Roman" w:hAnsi="Times New Roman" w:cs="Times New Roman"/>
          <w:b/>
          <w:bCs/>
          <w:color w:val="000000"/>
          <w:lang w:eastAsia="en-GB"/>
        </w:rPr>
        <w:t>Safety Concerns:</w:t>
      </w:r>
      <w:r w:rsidRPr="00D87C82">
        <w:rPr>
          <w:rFonts w:ascii="Times New Roman" w:eastAsia="Times New Roman" w:hAnsi="Times New Roman" w:cs="Times New Roman"/>
          <w:color w:val="000000"/>
          <w:lang w:eastAsia="en-GB"/>
        </w:rPr>
        <w:t> The potential for overlooking also raises concerns about the safety and security of local residents, particularly families with young children. The presence of high-rise buildings with windows and balconies overlooking private homes and school grounds may lead to an increased sense of vulnerability among residents. This could result in heightened anxiety and discomfort within the community, undermining the sense of security that is vital to a healthy and cohesive neighbo</w:t>
      </w:r>
      <w:r w:rsidR="00DE3060">
        <w:rPr>
          <w:rFonts w:ascii="Times New Roman" w:eastAsia="Times New Roman" w:hAnsi="Times New Roman" w:cs="Times New Roman"/>
          <w:color w:val="000000"/>
          <w:lang w:eastAsia="en-GB"/>
        </w:rPr>
        <w:t>u</w:t>
      </w:r>
      <w:r w:rsidRPr="00D87C82">
        <w:rPr>
          <w:rFonts w:ascii="Times New Roman" w:eastAsia="Times New Roman" w:hAnsi="Times New Roman" w:cs="Times New Roman"/>
          <w:color w:val="000000"/>
          <w:lang w:eastAsia="en-GB"/>
        </w:rPr>
        <w:t>rhood.</w:t>
      </w:r>
    </w:p>
    <w:p w14:paraId="09E184C5" w14:textId="77777777" w:rsidR="00D87C82" w:rsidRPr="00D87C82" w:rsidRDefault="00D87C82" w:rsidP="00D87C82">
      <w:pPr>
        <w:spacing w:before="100" w:beforeAutospacing="1" w:after="100" w:afterAutospacing="1"/>
        <w:rPr>
          <w:rFonts w:ascii="Times New Roman" w:eastAsia="Times New Roman" w:hAnsi="Times New Roman" w:cs="Times New Roman"/>
          <w:color w:val="000000"/>
          <w:lang w:eastAsia="en-GB"/>
        </w:rPr>
      </w:pPr>
      <w:r w:rsidRPr="00D87C82">
        <w:rPr>
          <w:rFonts w:ascii="Times New Roman" w:eastAsia="Times New Roman" w:hAnsi="Times New Roman" w:cs="Times New Roman"/>
          <w:b/>
          <w:bCs/>
          <w:color w:val="000000"/>
          <w:lang w:eastAsia="en-GB"/>
        </w:rPr>
        <w:t>Detrimental Effect on Property Values:</w:t>
      </w:r>
      <w:r w:rsidRPr="00D87C82">
        <w:rPr>
          <w:rFonts w:ascii="Times New Roman" w:eastAsia="Times New Roman" w:hAnsi="Times New Roman" w:cs="Times New Roman"/>
          <w:color w:val="000000"/>
          <w:lang w:eastAsia="en-GB"/>
        </w:rPr>
        <w:t> The impact of overlooking cannot be underestimated in terms of its effect on property values. Properties that are exposed to overlooking typically experience a decline in market value, as potential buyers are often deterred by the lack of privacy and the potential for noise and disruption from neighbo</w:t>
      </w:r>
      <w:r w:rsidR="00DE3060">
        <w:rPr>
          <w:rFonts w:ascii="Times New Roman" w:eastAsia="Times New Roman" w:hAnsi="Times New Roman" w:cs="Times New Roman"/>
          <w:color w:val="000000"/>
          <w:lang w:eastAsia="en-GB"/>
        </w:rPr>
        <w:t>u</w:t>
      </w:r>
      <w:r w:rsidRPr="00D87C82">
        <w:rPr>
          <w:rFonts w:ascii="Times New Roman" w:eastAsia="Times New Roman" w:hAnsi="Times New Roman" w:cs="Times New Roman"/>
          <w:color w:val="000000"/>
          <w:lang w:eastAsia="en-GB"/>
        </w:rPr>
        <w:t>ring developments. This could have long-term economic consequences for current homeowners, many of whom have invested significantly in their properties with the expectation of maintaining their privacy and the character of the neighbo</w:t>
      </w:r>
      <w:r w:rsidR="00DE3060">
        <w:rPr>
          <w:rFonts w:ascii="Times New Roman" w:eastAsia="Times New Roman" w:hAnsi="Times New Roman" w:cs="Times New Roman"/>
          <w:color w:val="000000"/>
          <w:lang w:eastAsia="en-GB"/>
        </w:rPr>
        <w:t>u</w:t>
      </w:r>
      <w:r w:rsidRPr="00D87C82">
        <w:rPr>
          <w:rFonts w:ascii="Times New Roman" w:eastAsia="Times New Roman" w:hAnsi="Times New Roman" w:cs="Times New Roman"/>
          <w:color w:val="000000"/>
          <w:lang w:eastAsia="en-GB"/>
        </w:rPr>
        <w:t>rhood.</w:t>
      </w:r>
    </w:p>
    <w:p w14:paraId="2BAF2387" w14:textId="77777777" w:rsidR="00D87C82" w:rsidRPr="00D87C82" w:rsidRDefault="00D87C82" w:rsidP="00D87C82">
      <w:pPr>
        <w:spacing w:before="100" w:beforeAutospacing="1" w:after="100" w:afterAutospacing="1"/>
        <w:rPr>
          <w:rFonts w:ascii="Times New Roman" w:eastAsia="Times New Roman" w:hAnsi="Times New Roman" w:cs="Times New Roman"/>
          <w:color w:val="000000"/>
          <w:lang w:eastAsia="en-GB"/>
        </w:rPr>
      </w:pPr>
      <w:r w:rsidRPr="00D87C82">
        <w:rPr>
          <w:rFonts w:ascii="Times New Roman" w:eastAsia="Times New Roman" w:hAnsi="Times New Roman" w:cs="Times New Roman"/>
          <w:b/>
          <w:bCs/>
          <w:color w:val="000000"/>
          <w:lang w:eastAsia="en-GB"/>
        </w:rPr>
        <w:t>Impact on Community Character:</w:t>
      </w:r>
      <w:r w:rsidRPr="00D87C82">
        <w:rPr>
          <w:rFonts w:ascii="Times New Roman" w:eastAsia="Times New Roman" w:hAnsi="Times New Roman" w:cs="Times New Roman"/>
          <w:color w:val="000000"/>
          <w:lang w:eastAsia="en-GB"/>
        </w:rPr>
        <w:t xml:space="preserve"> The introduction of large-scale developments that do not adequately address the issue of overlooking could fundamentally alter the character of the community. Floreat is known for its open, suburban </w:t>
      </w:r>
      <w:r w:rsidR="00DE3060">
        <w:rPr>
          <w:rFonts w:ascii="Times New Roman" w:eastAsia="Times New Roman" w:hAnsi="Times New Roman" w:cs="Times New Roman"/>
          <w:color w:val="000000"/>
          <w:lang w:eastAsia="en-GB"/>
        </w:rPr>
        <w:t xml:space="preserve">garden </w:t>
      </w:r>
      <w:r w:rsidRPr="00D87C82">
        <w:rPr>
          <w:rFonts w:ascii="Times New Roman" w:eastAsia="Times New Roman" w:hAnsi="Times New Roman" w:cs="Times New Roman"/>
          <w:color w:val="000000"/>
          <w:lang w:eastAsia="en-GB"/>
        </w:rPr>
        <w:t xml:space="preserve">feel, with ample green spaces and a strong sense of community. The APIL Group’s draft plan threatens to disrupt this balance </w:t>
      </w:r>
      <w:r w:rsidRPr="00D87C82">
        <w:rPr>
          <w:rFonts w:ascii="Times New Roman" w:eastAsia="Times New Roman" w:hAnsi="Times New Roman" w:cs="Times New Roman"/>
          <w:color w:val="000000"/>
          <w:lang w:eastAsia="en-GB"/>
        </w:rPr>
        <w:lastRenderedPageBreak/>
        <w:t>by introducing elements that are more suited to high-density urban environments, rather than the established suburban context of Floreat.</w:t>
      </w:r>
    </w:p>
    <w:p w14:paraId="78F2C117" w14:textId="77777777" w:rsidR="00CA46AE" w:rsidRDefault="00CA46AE" w:rsidP="00D87C82">
      <w:pPr>
        <w:spacing w:before="100" w:beforeAutospacing="1" w:after="100" w:afterAutospacing="1"/>
        <w:rPr>
          <w:rFonts w:ascii="Times New Roman" w:eastAsia="Times New Roman" w:hAnsi="Times New Roman" w:cs="Times New Roman"/>
          <w:color w:val="000000"/>
          <w:lang w:eastAsia="en-GB"/>
        </w:rPr>
      </w:pPr>
      <w:r>
        <w:rPr>
          <w:rFonts w:ascii="Times New Roman" w:eastAsia="Times New Roman" w:hAnsi="Times New Roman" w:cs="Times New Roman"/>
          <w:b/>
          <w:bCs/>
          <w:color w:val="000000"/>
          <w:lang w:eastAsia="en-GB"/>
        </w:rPr>
        <w:t>Conclusion</w:t>
      </w:r>
      <w:r w:rsidR="00D87C82" w:rsidRPr="00D87C82">
        <w:rPr>
          <w:rFonts w:ascii="Times New Roman" w:eastAsia="Times New Roman" w:hAnsi="Times New Roman" w:cs="Times New Roman"/>
          <w:b/>
          <w:bCs/>
          <w:color w:val="000000"/>
          <w:lang w:eastAsia="en-GB"/>
        </w:rPr>
        <w:t>:</w:t>
      </w:r>
      <w:r w:rsidR="00D87C82" w:rsidRPr="00D87C82">
        <w:rPr>
          <w:rFonts w:ascii="Times New Roman" w:eastAsia="Times New Roman" w:hAnsi="Times New Roman" w:cs="Times New Roman"/>
          <w:color w:val="000000"/>
          <w:lang w:eastAsia="en-GB"/>
        </w:rPr>
        <w:t xml:space="preserve"> In light of the concerns outlined above, I </w:t>
      </w:r>
      <w:r>
        <w:rPr>
          <w:rFonts w:ascii="Times New Roman" w:eastAsia="Times New Roman" w:hAnsi="Times New Roman" w:cs="Times New Roman"/>
          <w:color w:val="000000"/>
          <w:lang w:eastAsia="en-GB"/>
        </w:rPr>
        <w:t xml:space="preserve">recommend </w:t>
      </w:r>
      <w:r w:rsidR="00D87C82" w:rsidRPr="00D87C82">
        <w:rPr>
          <w:rFonts w:ascii="Times New Roman" w:eastAsia="Times New Roman" w:hAnsi="Times New Roman" w:cs="Times New Roman"/>
          <w:color w:val="000000"/>
          <w:lang w:eastAsia="en-GB"/>
        </w:rPr>
        <w:t xml:space="preserve">the Department of Planning, Lands, and Heritage </w:t>
      </w:r>
      <w:r w:rsidR="00DE3060" w:rsidRPr="00ED226F">
        <w:rPr>
          <w:rFonts w:ascii="Times New Roman" w:eastAsia="Times New Roman" w:hAnsi="Times New Roman" w:cs="Times New Roman"/>
          <w:color w:val="000000"/>
          <w:u w:val="single"/>
          <w:lang w:eastAsia="en-GB"/>
        </w:rPr>
        <w:t xml:space="preserve">reject </w:t>
      </w:r>
      <w:r w:rsidRPr="00ED226F">
        <w:rPr>
          <w:rFonts w:ascii="Times New Roman" w:eastAsia="Times New Roman" w:hAnsi="Times New Roman" w:cs="Times New Roman"/>
          <w:color w:val="000000"/>
          <w:u w:val="single"/>
          <w:lang w:eastAsia="en-GB"/>
        </w:rPr>
        <w:t>APIL</w:t>
      </w:r>
      <w:r w:rsidR="00DE3060" w:rsidRPr="00ED226F">
        <w:rPr>
          <w:rFonts w:ascii="Times New Roman" w:eastAsia="Times New Roman" w:hAnsi="Times New Roman" w:cs="Times New Roman"/>
          <w:color w:val="000000"/>
          <w:u w:val="single"/>
          <w:lang w:eastAsia="en-GB"/>
        </w:rPr>
        <w:t xml:space="preserve"> Gr</w:t>
      </w:r>
      <w:r w:rsidRPr="00ED226F">
        <w:rPr>
          <w:rFonts w:ascii="Times New Roman" w:eastAsia="Times New Roman" w:hAnsi="Times New Roman" w:cs="Times New Roman"/>
          <w:color w:val="000000"/>
          <w:u w:val="single"/>
          <w:lang w:eastAsia="en-GB"/>
        </w:rPr>
        <w:t>o</w:t>
      </w:r>
      <w:r w:rsidR="00DE3060" w:rsidRPr="00ED226F">
        <w:rPr>
          <w:rFonts w:ascii="Times New Roman" w:eastAsia="Times New Roman" w:hAnsi="Times New Roman" w:cs="Times New Roman"/>
          <w:color w:val="000000"/>
          <w:u w:val="single"/>
          <w:lang w:eastAsia="en-GB"/>
        </w:rPr>
        <w:t>up’s plan</w:t>
      </w:r>
      <w:r w:rsidR="00DE3060">
        <w:rPr>
          <w:rFonts w:ascii="Times New Roman" w:eastAsia="Times New Roman" w:hAnsi="Times New Roman" w:cs="Times New Roman"/>
          <w:color w:val="000000"/>
          <w:lang w:eastAsia="en-GB"/>
        </w:rPr>
        <w:t xml:space="preserve">. </w:t>
      </w:r>
    </w:p>
    <w:p w14:paraId="13E68166" w14:textId="77777777" w:rsidR="00391248" w:rsidRPr="00ED226F" w:rsidRDefault="00DE3060" w:rsidP="00ED226F">
      <w:pP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Any development o</w:t>
      </w:r>
      <w:r w:rsidR="00ED226F">
        <w:rPr>
          <w:rFonts w:ascii="Times New Roman" w:eastAsia="Times New Roman" w:hAnsi="Times New Roman" w:cs="Times New Roman"/>
          <w:color w:val="000000"/>
          <w:lang w:eastAsia="en-GB"/>
        </w:rPr>
        <w:t>f</w:t>
      </w:r>
      <w:r>
        <w:rPr>
          <w:rFonts w:ascii="Times New Roman" w:eastAsia="Times New Roman" w:hAnsi="Times New Roman" w:cs="Times New Roman"/>
          <w:color w:val="000000"/>
          <w:lang w:eastAsia="en-GB"/>
        </w:rPr>
        <w:t xml:space="preserve"> this precinct must </w:t>
      </w:r>
      <w:r w:rsidR="00D87C82" w:rsidRPr="00D87C82">
        <w:rPr>
          <w:rFonts w:ascii="Times New Roman" w:eastAsia="Times New Roman" w:hAnsi="Times New Roman" w:cs="Times New Roman"/>
          <w:color w:val="000000"/>
          <w:lang w:eastAsia="en-GB"/>
        </w:rPr>
        <w:t xml:space="preserve">protect the privacy and well-being of local residents and ensure that any new development is compatible with the existing character of the </w:t>
      </w:r>
      <w:r w:rsidR="00ED226F">
        <w:rPr>
          <w:rFonts w:ascii="Times New Roman" w:eastAsia="Times New Roman" w:hAnsi="Times New Roman" w:cs="Times New Roman"/>
          <w:color w:val="000000"/>
          <w:lang w:eastAsia="en-GB"/>
        </w:rPr>
        <w:t>surrounding suburb</w:t>
      </w:r>
      <w:r w:rsidR="00391248" w:rsidRPr="00CA46AE">
        <w:rPr>
          <w:rFonts w:ascii="Times New Roman" w:eastAsia="Times New Roman" w:hAnsi="Times New Roman" w:cs="Times New Roman"/>
          <w:color w:val="000000"/>
          <w:lang w:eastAsia="en-GB"/>
        </w:rPr>
        <w:t xml:space="preserve">. </w:t>
      </w:r>
      <w:r w:rsidR="00ED226F" w:rsidRPr="00ED226F">
        <w:rPr>
          <w:rFonts w:ascii="Times New Roman" w:eastAsia="Times New Roman" w:hAnsi="Times New Roman" w:cs="Times New Roman"/>
          <w:color w:val="000000"/>
          <w:lang w:eastAsia="en-GB"/>
        </w:rPr>
        <w:t>I will fully support the development of the Floreat Activity Centre that includes density built above the shopping centre up to 8 stories, and height limited to 8 stories across the Floreat Forum site as contemplated by the Local Planning Strategy. I support the planning controls set out in the State Planning Framework that govern District Centres like Floreat (</w:t>
      </w:r>
      <w:proofErr w:type="spellStart"/>
      <w:r w:rsidR="00ED226F" w:rsidRPr="00ED226F">
        <w:rPr>
          <w:rFonts w:ascii="Times New Roman" w:eastAsia="Times New Roman" w:hAnsi="Times New Roman" w:cs="Times New Roman"/>
          <w:color w:val="000000"/>
          <w:lang w:eastAsia="en-GB"/>
        </w:rPr>
        <w:t>ie</w:t>
      </w:r>
      <w:proofErr w:type="spellEnd"/>
      <w:r w:rsidR="00ED226F" w:rsidRPr="00ED226F">
        <w:rPr>
          <w:rFonts w:ascii="Times New Roman" w:eastAsia="Times New Roman" w:hAnsi="Times New Roman" w:cs="Times New Roman"/>
          <w:color w:val="000000"/>
          <w:lang w:eastAsia="en-GB"/>
        </w:rPr>
        <w:t xml:space="preserve"> without a train station), which make it clear that high-rise towers are not appropriate for this site.</w:t>
      </w:r>
    </w:p>
    <w:p w14:paraId="0CFEEB38" w14:textId="77777777" w:rsidR="00ED226F" w:rsidRPr="00ED226F" w:rsidRDefault="00ED226F" w:rsidP="00ED226F">
      <w:pPr>
        <w:rPr>
          <w:rFonts w:ascii="Times New Roman" w:eastAsia="Times New Roman" w:hAnsi="Times New Roman" w:cs="Times New Roman"/>
          <w:color w:val="000000"/>
          <w:lang w:eastAsia="en-GB"/>
        </w:rPr>
      </w:pPr>
    </w:p>
    <w:p w14:paraId="2A92698F" w14:textId="77777777" w:rsidR="00CA46AE" w:rsidRPr="00D87C82" w:rsidRDefault="00CA46AE" w:rsidP="00ED226F">
      <w:pPr>
        <w:rPr>
          <w:rFonts w:ascii="Times New Roman" w:eastAsia="Times New Roman" w:hAnsi="Times New Roman" w:cs="Times New Roman"/>
          <w:color w:val="000000"/>
          <w:lang w:eastAsia="en-GB"/>
        </w:rPr>
      </w:pPr>
      <w:r w:rsidRPr="00D87C82">
        <w:rPr>
          <w:rFonts w:ascii="Times New Roman" w:eastAsia="Times New Roman" w:hAnsi="Times New Roman" w:cs="Times New Roman"/>
          <w:color w:val="000000"/>
          <w:lang w:eastAsia="en-GB"/>
        </w:rPr>
        <w:t>Thank you for your attention to this important matter. I trust that the Department of Planning, Lands, and Heritage will take these concerns seriously and work to ensure that the interests of the community are upheld in the planning process.</w:t>
      </w:r>
    </w:p>
    <w:p w14:paraId="4DE85EDA" w14:textId="77777777" w:rsidR="00D87C82" w:rsidRPr="00D87C82" w:rsidRDefault="00D87C82" w:rsidP="00D87C82">
      <w:pPr>
        <w:spacing w:before="100" w:beforeAutospacing="1" w:after="100" w:afterAutospacing="1"/>
        <w:rPr>
          <w:rFonts w:ascii="Times New Roman" w:eastAsia="Times New Roman" w:hAnsi="Times New Roman" w:cs="Times New Roman"/>
          <w:color w:val="000000"/>
          <w:lang w:eastAsia="en-GB"/>
        </w:rPr>
      </w:pPr>
      <w:r w:rsidRPr="00D87C82">
        <w:rPr>
          <w:rFonts w:ascii="Times New Roman" w:eastAsia="Times New Roman" w:hAnsi="Times New Roman" w:cs="Times New Roman"/>
          <w:color w:val="000000"/>
          <w:lang w:eastAsia="en-GB"/>
        </w:rPr>
        <w:t>Yours sincerely,</w:t>
      </w:r>
    </w:p>
    <w:p w14:paraId="668BAB1B" w14:textId="77777777" w:rsidR="00DE3060" w:rsidRPr="00D87C82" w:rsidRDefault="00D87C82" w:rsidP="00D87C82">
      <w:pPr>
        <w:spacing w:before="100" w:beforeAutospacing="1" w:after="100" w:afterAutospacing="1"/>
        <w:rPr>
          <w:rFonts w:ascii="Times New Roman" w:eastAsia="Times New Roman" w:hAnsi="Times New Roman" w:cs="Times New Roman"/>
          <w:color w:val="000000"/>
          <w:lang w:eastAsia="en-GB"/>
        </w:rPr>
      </w:pPr>
      <w:r w:rsidRPr="00D87C82">
        <w:rPr>
          <w:rFonts w:ascii="Times New Roman" w:eastAsia="Times New Roman" w:hAnsi="Times New Roman" w:cs="Times New Roman"/>
          <w:color w:val="000000"/>
          <w:lang w:eastAsia="en-GB"/>
        </w:rPr>
        <w:t>[Your Name]</w:t>
      </w:r>
      <w:r w:rsidRPr="00D87C82">
        <w:rPr>
          <w:rFonts w:ascii="Times New Roman" w:eastAsia="Times New Roman" w:hAnsi="Times New Roman" w:cs="Times New Roman"/>
          <w:color w:val="000000"/>
          <w:lang w:eastAsia="en-GB"/>
        </w:rPr>
        <w:br/>
        <w:t>[Your Title, if applicable]</w:t>
      </w:r>
      <w:r w:rsidR="00DE3060">
        <w:rPr>
          <w:rFonts w:ascii="Times New Roman" w:eastAsia="Times New Roman" w:hAnsi="Times New Roman" w:cs="Times New Roman"/>
          <w:color w:val="000000"/>
          <w:lang w:eastAsia="en-GB"/>
        </w:rPr>
        <w:br/>
        <w:t>[include a statement to remove your name from reporting if you wish to remain anonymous]</w:t>
      </w:r>
    </w:p>
    <w:p w14:paraId="173029D1" w14:textId="77777777" w:rsidR="006711B7" w:rsidRDefault="006711B7"/>
    <w:sectPr w:rsidR="006711B7"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B47C36" w14:textId="77777777" w:rsidR="008965A7" w:rsidRDefault="008965A7" w:rsidP="008D5623">
      <w:r>
        <w:separator/>
      </w:r>
    </w:p>
  </w:endnote>
  <w:endnote w:type="continuationSeparator" w:id="0">
    <w:p w14:paraId="1B737B29" w14:textId="77777777" w:rsidR="008965A7" w:rsidRDefault="008965A7" w:rsidP="008D56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8E27D2" w14:textId="77777777" w:rsidR="008965A7" w:rsidRDefault="008965A7" w:rsidP="008D5623">
      <w:r>
        <w:separator/>
      </w:r>
    </w:p>
  </w:footnote>
  <w:footnote w:type="continuationSeparator" w:id="0">
    <w:p w14:paraId="059A50E0" w14:textId="77777777" w:rsidR="008965A7" w:rsidRDefault="008965A7" w:rsidP="008D56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C82"/>
    <w:rsid w:val="00344D7C"/>
    <w:rsid w:val="00391248"/>
    <w:rsid w:val="006711B7"/>
    <w:rsid w:val="008965A7"/>
    <w:rsid w:val="008D5623"/>
    <w:rsid w:val="00A7554F"/>
    <w:rsid w:val="00CA46AE"/>
    <w:rsid w:val="00D87C82"/>
    <w:rsid w:val="00DE3060"/>
    <w:rsid w:val="00ED226F"/>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6C676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87C82"/>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87C82"/>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D87C82"/>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D87C82"/>
    <w:rPr>
      <w:b/>
      <w:bCs/>
    </w:rPr>
  </w:style>
  <w:style w:type="character" w:customStyle="1" w:styleId="apple-converted-space">
    <w:name w:val="apple-converted-space"/>
    <w:basedOn w:val="DefaultParagraphFont"/>
    <w:rsid w:val="00D87C82"/>
  </w:style>
  <w:style w:type="paragraph" w:styleId="Header">
    <w:name w:val="header"/>
    <w:basedOn w:val="Normal"/>
    <w:link w:val="HeaderChar"/>
    <w:uiPriority w:val="99"/>
    <w:unhideWhenUsed/>
    <w:rsid w:val="008D5623"/>
    <w:pPr>
      <w:tabs>
        <w:tab w:val="center" w:pos="4513"/>
        <w:tab w:val="right" w:pos="9026"/>
      </w:tabs>
    </w:pPr>
  </w:style>
  <w:style w:type="character" w:customStyle="1" w:styleId="HeaderChar">
    <w:name w:val="Header Char"/>
    <w:basedOn w:val="DefaultParagraphFont"/>
    <w:link w:val="Header"/>
    <w:uiPriority w:val="99"/>
    <w:rsid w:val="008D5623"/>
  </w:style>
  <w:style w:type="paragraph" w:styleId="Footer">
    <w:name w:val="footer"/>
    <w:basedOn w:val="Normal"/>
    <w:link w:val="FooterChar"/>
    <w:uiPriority w:val="99"/>
    <w:unhideWhenUsed/>
    <w:rsid w:val="008D5623"/>
    <w:pPr>
      <w:tabs>
        <w:tab w:val="center" w:pos="4513"/>
        <w:tab w:val="right" w:pos="9026"/>
      </w:tabs>
    </w:pPr>
  </w:style>
  <w:style w:type="character" w:customStyle="1" w:styleId="FooterChar">
    <w:name w:val="Footer Char"/>
    <w:basedOn w:val="DefaultParagraphFont"/>
    <w:link w:val="Footer"/>
    <w:uiPriority w:val="99"/>
    <w:rsid w:val="008D56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9009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592</Words>
  <Characters>3378</Characters>
  <Application>Microsoft Office Word</Application>
  <DocSecurity>0</DocSecurity>
  <Lines>28</Lines>
  <Paragraphs>7</Paragraphs>
  <ScaleCrop>false</ScaleCrop>
  <Company/>
  <LinksUpToDate>false</LinksUpToDate>
  <CharactersWithSpaces>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2024-08-13T08:42:00Z</dcterms:created>
  <dcterms:modified xsi:type="dcterms:W3CDTF">2024-08-13T08:42:00Z</dcterms:modified>
</cp:coreProperties>
</file>